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5B2D" w14:textId="77777777" w:rsidR="00B6532B" w:rsidRPr="00B6532B" w:rsidRDefault="00B6532B" w:rsidP="00B6532B">
      <w:pPr>
        <w:spacing w:line="360" w:lineRule="auto"/>
        <w:ind w:right="26"/>
        <w:jc w:val="left"/>
        <w:rPr>
          <w:rFonts w:ascii="黑体" w:eastAsia="黑体" w:hAnsi="黑体" w:cs="Times New Roman"/>
          <w:sz w:val="24"/>
          <w:szCs w:val="24"/>
        </w:rPr>
      </w:pPr>
      <w:r w:rsidRPr="00B6532B">
        <w:rPr>
          <w:rFonts w:ascii="黑体" w:eastAsia="黑体" w:hAnsi="黑体" w:cs="Times New Roman" w:hint="eastAsia"/>
          <w:sz w:val="24"/>
          <w:szCs w:val="24"/>
        </w:rPr>
        <w:t>附件3：</w:t>
      </w:r>
    </w:p>
    <w:p w14:paraId="69D093B4" w14:textId="412204B4" w:rsidR="00B6532B" w:rsidRPr="00B6532B" w:rsidRDefault="00B6532B" w:rsidP="00B6532B">
      <w:pPr>
        <w:spacing w:line="360" w:lineRule="auto"/>
        <w:ind w:right="26"/>
        <w:jc w:val="left"/>
        <w:rPr>
          <w:rFonts w:ascii="黑体" w:eastAsia="黑体" w:hAnsi="黑体" w:cs="Times New Roman"/>
          <w:bCs/>
          <w:sz w:val="36"/>
          <w:szCs w:val="24"/>
          <w:u w:val="single"/>
        </w:rPr>
      </w:pPr>
      <w:r w:rsidRPr="00B6532B">
        <w:rPr>
          <w:rFonts w:ascii="黑体" w:eastAsia="黑体" w:hAnsi="黑体" w:cs="Times New Roman" w:hint="eastAsia"/>
          <w:sz w:val="24"/>
          <w:szCs w:val="24"/>
        </w:rPr>
        <w:t>编号：</w:t>
      </w:r>
      <w:r w:rsidRPr="00B6532B">
        <w:rPr>
          <w:rFonts w:ascii="黑体" w:eastAsia="黑体" w:hAnsi="黑体" w:cs="Times New Roman" w:hint="eastAsia"/>
          <w:sz w:val="24"/>
          <w:szCs w:val="24"/>
          <w:u w:val="single"/>
        </w:rPr>
        <w:t xml:space="preserve"> </w:t>
      </w:r>
      <w:r w:rsidRPr="00B6532B">
        <w:rPr>
          <w:rFonts w:ascii="宋体" w:eastAsia="宋体" w:hAnsi="宋体" w:cs="Times New Roman" w:hint="eastAsia"/>
          <w:sz w:val="24"/>
          <w:szCs w:val="24"/>
          <w:u w:val="single"/>
        </w:rPr>
        <w:t>TC/CBIAS-XXX-202</w:t>
      </w:r>
      <w:r w:rsidR="001D64DF">
        <w:rPr>
          <w:rFonts w:ascii="宋体" w:eastAsia="宋体" w:hAnsi="宋体" w:cs="Times New Roman"/>
          <w:sz w:val="24"/>
          <w:szCs w:val="24"/>
          <w:u w:val="single"/>
        </w:rPr>
        <w:t>1</w:t>
      </w:r>
      <w:r w:rsidRPr="00B6532B">
        <w:rPr>
          <w:rFonts w:ascii="黑体" w:eastAsia="黑体" w:hAnsi="黑体" w:cs="Times New Roman" w:hint="eastAsia"/>
          <w:sz w:val="24"/>
          <w:szCs w:val="24"/>
          <w:u w:val="single"/>
        </w:rPr>
        <w:t xml:space="preserve"> </w:t>
      </w:r>
    </w:p>
    <w:p w14:paraId="01BF4FBD" w14:textId="77777777" w:rsidR="00B6532B" w:rsidRPr="00B6532B" w:rsidRDefault="00B6532B" w:rsidP="00B6532B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14:paraId="2362B5FE" w14:textId="77777777" w:rsidR="00B6532B" w:rsidRPr="00B6532B" w:rsidRDefault="00B6532B" w:rsidP="00B6532B">
      <w:pPr>
        <w:jc w:val="center"/>
        <w:rPr>
          <w:rFonts w:ascii="Calibri" w:eastAsia="黑体" w:hAnsi="Calibri" w:cs="Times New Roman"/>
          <w:sz w:val="32"/>
          <w:szCs w:val="24"/>
        </w:rPr>
      </w:pPr>
    </w:p>
    <w:p w14:paraId="1CEC8AD3" w14:textId="77777777" w:rsidR="00B6532B" w:rsidRPr="00B6532B" w:rsidRDefault="00B6532B" w:rsidP="00B6532B">
      <w:pPr>
        <w:jc w:val="center"/>
        <w:rPr>
          <w:rFonts w:ascii="Calibri" w:eastAsia="黑体" w:hAnsi="Calibri" w:cs="Times New Roman"/>
          <w:sz w:val="32"/>
          <w:szCs w:val="24"/>
        </w:rPr>
      </w:pPr>
    </w:p>
    <w:p w14:paraId="399677F3" w14:textId="77777777" w:rsidR="00B6532B" w:rsidRPr="00B6532B" w:rsidRDefault="00B6532B" w:rsidP="00B6532B">
      <w:pPr>
        <w:jc w:val="center"/>
        <w:rPr>
          <w:rFonts w:ascii="Calibri" w:eastAsia="黑体" w:hAnsi="Calibri" w:cs="Times New Roman"/>
          <w:sz w:val="32"/>
          <w:szCs w:val="24"/>
        </w:rPr>
      </w:pPr>
    </w:p>
    <w:p w14:paraId="5C848110" w14:textId="77777777" w:rsidR="00B6532B" w:rsidRPr="00B6532B" w:rsidRDefault="00B6532B" w:rsidP="00B6532B">
      <w:pPr>
        <w:jc w:val="center"/>
        <w:rPr>
          <w:rFonts w:ascii="Calibri" w:eastAsia="黑体" w:hAnsi="Calibri" w:cs="Times New Roman"/>
          <w:sz w:val="32"/>
          <w:szCs w:val="24"/>
        </w:rPr>
      </w:pPr>
      <w:r w:rsidRPr="00B6532B">
        <w:rPr>
          <w:rFonts w:ascii="Calibri" w:eastAsia="宋体" w:hAnsi="Calibri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270781E" wp14:editId="3FBCE859">
            <wp:simplePos x="0" y="0"/>
            <wp:positionH relativeFrom="column">
              <wp:posOffset>1163955</wp:posOffset>
            </wp:positionH>
            <wp:positionV relativeFrom="paragraph">
              <wp:posOffset>21590</wp:posOffset>
            </wp:positionV>
            <wp:extent cx="2905125" cy="82931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83035" w14:textId="77777777" w:rsidR="00B6532B" w:rsidRPr="00B6532B" w:rsidRDefault="00B6532B" w:rsidP="00B6532B">
      <w:pPr>
        <w:jc w:val="center"/>
        <w:rPr>
          <w:rFonts w:ascii="Calibri" w:eastAsia="黑体" w:hAnsi="Calibri" w:cs="Times New Roman"/>
          <w:sz w:val="32"/>
          <w:szCs w:val="24"/>
        </w:rPr>
      </w:pPr>
    </w:p>
    <w:p w14:paraId="6C3E4295" w14:textId="77777777" w:rsidR="00B6532B" w:rsidRPr="00B6532B" w:rsidRDefault="00B6532B" w:rsidP="00B6532B">
      <w:pPr>
        <w:jc w:val="center"/>
        <w:rPr>
          <w:rFonts w:ascii="Calibri" w:eastAsia="黑体" w:hAnsi="Calibri" w:cs="Times New Roman"/>
          <w:sz w:val="32"/>
          <w:szCs w:val="24"/>
        </w:rPr>
      </w:pPr>
    </w:p>
    <w:p w14:paraId="2B8D4C76" w14:textId="77777777" w:rsidR="00B6532B" w:rsidRPr="00B6532B" w:rsidRDefault="00B6532B" w:rsidP="00B6532B">
      <w:pPr>
        <w:jc w:val="center"/>
        <w:rPr>
          <w:rFonts w:ascii="黑体" w:eastAsia="黑体" w:hAnsi="黑体" w:cs="Times New Roman"/>
          <w:b/>
          <w:spacing w:val="60"/>
          <w:sz w:val="52"/>
          <w:szCs w:val="44"/>
        </w:rPr>
      </w:pPr>
      <w:r w:rsidRPr="00B6532B">
        <w:rPr>
          <w:rFonts w:ascii="黑体" w:eastAsia="黑体" w:hAnsi="黑体" w:cs="Times New Roman" w:hint="eastAsia"/>
          <w:b/>
          <w:spacing w:val="60"/>
          <w:sz w:val="52"/>
          <w:szCs w:val="44"/>
        </w:rPr>
        <w:t>中国竹产业协会标准化技术委员会团体标准申报书</w:t>
      </w:r>
    </w:p>
    <w:p w14:paraId="66BB07EF" w14:textId="77777777" w:rsidR="00B6532B" w:rsidRPr="00B6532B" w:rsidRDefault="00B6532B" w:rsidP="00B6532B">
      <w:pPr>
        <w:jc w:val="center"/>
        <w:rPr>
          <w:rFonts w:ascii="黑体" w:eastAsia="黑体" w:hAnsi="黑体" w:cs="Times New Roman"/>
          <w:b/>
          <w:sz w:val="96"/>
          <w:szCs w:val="24"/>
        </w:rPr>
      </w:pPr>
    </w:p>
    <w:p w14:paraId="302C3717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2B4A29F9" w14:textId="77777777" w:rsidR="00B6532B" w:rsidRPr="00B6532B" w:rsidRDefault="00B6532B" w:rsidP="00B6532B">
      <w:pPr>
        <w:rPr>
          <w:rFonts w:ascii="Calibri" w:eastAsia="宋体" w:hAnsi="Calibri" w:cs="Times New Roman"/>
          <w:sz w:val="24"/>
          <w:szCs w:val="24"/>
        </w:rPr>
      </w:pPr>
    </w:p>
    <w:p w14:paraId="57390D46" w14:textId="77777777" w:rsidR="00B6532B" w:rsidRPr="00B6532B" w:rsidRDefault="00B6532B" w:rsidP="00B6532B">
      <w:pPr>
        <w:rPr>
          <w:rFonts w:ascii="Calibri" w:eastAsia="宋体" w:hAnsi="Calibri" w:cs="Times New Roman"/>
          <w:sz w:val="24"/>
          <w:szCs w:val="24"/>
        </w:rPr>
      </w:pPr>
    </w:p>
    <w:p w14:paraId="42BF0BC6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36338080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70D5729B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479AA8C8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1349DFE5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141F0280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04AFA5B8" w14:textId="77777777" w:rsidR="00B6532B" w:rsidRPr="00B6532B" w:rsidRDefault="00B6532B" w:rsidP="00B6532B">
      <w:pPr>
        <w:ind w:leftChars="700" w:left="1470"/>
        <w:rPr>
          <w:rFonts w:ascii="Calibri" w:eastAsia="宋体" w:hAnsi="Calibri" w:cs="Times New Roman"/>
          <w:szCs w:val="24"/>
        </w:rPr>
      </w:pPr>
      <w:r w:rsidRPr="00B6532B">
        <w:rPr>
          <w:rFonts w:ascii="Calibri" w:eastAsia="宋体" w:hAnsi="Calibri" w:cs="Times New Roman" w:hint="eastAsia"/>
          <w:sz w:val="28"/>
          <w:szCs w:val="28"/>
        </w:rPr>
        <w:t>标准名称：</w:t>
      </w:r>
      <w:r w:rsidRPr="00B6532B">
        <w:rPr>
          <w:rFonts w:ascii="Calibri" w:eastAsia="宋体" w:hAnsi="Calibri" w:cs="Times New Roman"/>
          <w:sz w:val="28"/>
          <w:szCs w:val="28"/>
          <w:u w:val="single"/>
        </w:rPr>
        <w:t xml:space="preserve">                         </w:t>
      </w:r>
    </w:p>
    <w:p w14:paraId="617546AE" w14:textId="77777777" w:rsidR="00B6532B" w:rsidRPr="00B6532B" w:rsidRDefault="00B6532B" w:rsidP="00B6532B">
      <w:pPr>
        <w:ind w:leftChars="700" w:left="1470"/>
        <w:rPr>
          <w:rFonts w:ascii="Calibri" w:eastAsia="宋体" w:hAnsi="Calibri" w:cs="Times New Roman"/>
          <w:szCs w:val="24"/>
        </w:rPr>
      </w:pPr>
    </w:p>
    <w:p w14:paraId="6B255BF2" w14:textId="77777777" w:rsidR="00B6532B" w:rsidRPr="00B6532B" w:rsidRDefault="00B6532B" w:rsidP="00B6532B">
      <w:pPr>
        <w:ind w:leftChars="700" w:left="1470"/>
        <w:rPr>
          <w:rFonts w:ascii="Calibri" w:eastAsia="宋体" w:hAnsi="Calibri" w:cs="Times New Roman"/>
          <w:szCs w:val="24"/>
        </w:rPr>
      </w:pPr>
      <w:r w:rsidRPr="00B6532B">
        <w:rPr>
          <w:rFonts w:ascii="Calibri" w:eastAsia="宋体" w:hAnsi="Calibri" w:cs="Times New Roman" w:hint="eastAsia"/>
          <w:sz w:val="28"/>
          <w:szCs w:val="28"/>
        </w:rPr>
        <w:t>申报单位：</w:t>
      </w:r>
      <w:r w:rsidRPr="00B6532B">
        <w:rPr>
          <w:rFonts w:ascii="Calibri" w:eastAsia="宋体" w:hAnsi="Calibri" w:cs="Times New Roman"/>
          <w:sz w:val="28"/>
          <w:szCs w:val="28"/>
          <w:u w:val="single"/>
        </w:rPr>
        <w:t xml:space="preserve">                         </w:t>
      </w:r>
    </w:p>
    <w:p w14:paraId="134551D8" w14:textId="77777777" w:rsidR="00B6532B" w:rsidRPr="00B6532B" w:rsidRDefault="00B6532B" w:rsidP="00B6532B">
      <w:pPr>
        <w:ind w:leftChars="700" w:left="1470"/>
        <w:rPr>
          <w:rFonts w:ascii="Calibri" w:eastAsia="宋体" w:hAnsi="Calibri" w:cs="Times New Roman"/>
          <w:szCs w:val="24"/>
        </w:rPr>
      </w:pPr>
    </w:p>
    <w:p w14:paraId="656199EB" w14:textId="77777777" w:rsidR="00B6532B" w:rsidRPr="00B6532B" w:rsidRDefault="00B6532B" w:rsidP="00B6532B">
      <w:pPr>
        <w:ind w:leftChars="700" w:left="1470"/>
        <w:rPr>
          <w:rFonts w:ascii="Calibri" w:eastAsia="宋体" w:hAnsi="Calibri" w:cs="Times New Roman"/>
          <w:szCs w:val="24"/>
        </w:rPr>
      </w:pPr>
      <w:r w:rsidRPr="00B6532B">
        <w:rPr>
          <w:rFonts w:ascii="Calibri" w:eastAsia="宋体" w:hAnsi="Calibri" w:cs="Times New Roman" w:hint="eastAsia"/>
          <w:sz w:val="28"/>
          <w:szCs w:val="28"/>
        </w:rPr>
        <w:t>日</w:t>
      </w:r>
      <w:r w:rsidRPr="00B6532B">
        <w:rPr>
          <w:rFonts w:ascii="Calibri" w:eastAsia="宋体" w:hAnsi="Calibri" w:cs="Times New Roman"/>
          <w:sz w:val="28"/>
          <w:szCs w:val="28"/>
        </w:rPr>
        <w:t xml:space="preserve">    </w:t>
      </w:r>
      <w:r w:rsidRPr="00B6532B">
        <w:rPr>
          <w:rFonts w:ascii="Calibri" w:eastAsia="宋体" w:hAnsi="Calibri" w:cs="Times New Roman" w:hint="eastAsia"/>
          <w:sz w:val="28"/>
          <w:szCs w:val="28"/>
        </w:rPr>
        <w:t>期：</w:t>
      </w:r>
      <w:r w:rsidRPr="00B6532B">
        <w:rPr>
          <w:rFonts w:ascii="Calibri" w:eastAsia="宋体" w:hAnsi="Calibri" w:cs="Times New Roman"/>
          <w:sz w:val="28"/>
          <w:szCs w:val="28"/>
          <w:u w:val="single"/>
        </w:rPr>
        <w:t xml:space="preserve">                         </w:t>
      </w:r>
      <w:r w:rsidRPr="00B6532B">
        <w:rPr>
          <w:rFonts w:ascii="Calibri" w:eastAsia="宋体" w:hAnsi="Calibri" w:cs="Times New Roman"/>
          <w:szCs w:val="24"/>
        </w:rPr>
        <w:br w:type="page"/>
      </w:r>
    </w:p>
    <w:p w14:paraId="6C5AAD07" w14:textId="77777777" w:rsidR="00B6532B" w:rsidRPr="00B6532B" w:rsidRDefault="00B6532B" w:rsidP="00B6532B">
      <w:pPr>
        <w:jc w:val="center"/>
        <w:rPr>
          <w:rFonts w:ascii="Calibri" w:eastAsia="宋体" w:hAnsi="Calibri" w:cs="Times New Roman"/>
          <w:szCs w:val="21"/>
        </w:rPr>
      </w:pPr>
      <w:r w:rsidRPr="00B6532B">
        <w:rPr>
          <w:rFonts w:ascii="Calibri" w:eastAsia="黑体" w:hAnsi="Calibri" w:cs="Times New Roman" w:hint="eastAsia"/>
          <w:sz w:val="44"/>
          <w:szCs w:val="24"/>
        </w:rPr>
        <w:lastRenderedPageBreak/>
        <w:t>填</w:t>
      </w:r>
      <w:r w:rsidRPr="00B6532B">
        <w:rPr>
          <w:rFonts w:ascii="Calibri" w:eastAsia="黑体" w:hAnsi="Calibri" w:cs="Times New Roman"/>
          <w:sz w:val="44"/>
          <w:szCs w:val="24"/>
        </w:rPr>
        <w:t xml:space="preserve"> </w:t>
      </w:r>
      <w:r w:rsidRPr="00B6532B">
        <w:rPr>
          <w:rFonts w:ascii="Calibri" w:eastAsia="黑体" w:hAnsi="Calibri" w:cs="Times New Roman" w:hint="eastAsia"/>
          <w:sz w:val="44"/>
          <w:szCs w:val="24"/>
        </w:rPr>
        <w:t>写</w:t>
      </w:r>
      <w:r w:rsidRPr="00B6532B">
        <w:rPr>
          <w:rFonts w:ascii="Calibri" w:eastAsia="黑体" w:hAnsi="Calibri" w:cs="Times New Roman"/>
          <w:sz w:val="44"/>
          <w:szCs w:val="24"/>
        </w:rPr>
        <w:t xml:space="preserve"> </w:t>
      </w:r>
      <w:r w:rsidRPr="00B6532B">
        <w:rPr>
          <w:rFonts w:ascii="Calibri" w:eastAsia="黑体" w:hAnsi="Calibri" w:cs="Times New Roman" w:hint="eastAsia"/>
          <w:sz w:val="44"/>
          <w:szCs w:val="24"/>
        </w:rPr>
        <w:t>说</w:t>
      </w:r>
      <w:r w:rsidRPr="00B6532B">
        <w:rPr>
          <w:rFonts w:ascii="Calibri" w:eastAsia="黑体" w:hAnsi="Calibri" w:cs="Times New Roman"/>
          <w:sz w:val="44"/>
          <w:szCs w:val="24"/>
        </w:rPr>
        <w:t xml:space="preserve"> </w:t>
      </w:r>
      <w:r w:rsidRPr="00B6532B">
        <w:rPr>
          <w:rFonts w:ascii="Calibri" w:eastAsia="黑体" w:hAnsi="Calibri" w:cs="Times New Roman" w:hint="eastAsia"/>
          <w:sz w:val="44"/>
          <w:szCs w:val="24"/>
        </w:rPr>
        <w:t>明</w:t>
      </w:r>
    </w:p>
    <w:p w14:paraId="6DACCB85" w14:textId="77777777" w:rsidR="00B6532B" w:rsidRPr="00B6532B" w:rsidRDefault="00B6532B" w:rsidP="00B6532B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19088F66" w14:textId="77777777" w:rsidR="00B6532B" w:rsidRPr="00B6532B" w:rsidRDefault="00B6532B" w:rsidP="00B6532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B6532B">
        <w:rPr>
          <w:rFonts w:ascii="Calibri" w:eastAsia="宋体" w:hAnsi="Calibri" w:cs="Times New Roman"/>
          <w:sz w:val="24"/>
          <w:szCs w:val="24"/>
        </w:rPr>
        <w:t>1</w:t>
      </w:r>
      <w:r w:rsidRPr="00B6532B">
        <w:rPr>
          <w:rFonts w:ascii="Calibri" w:eastAsia="宋体" w:hAnsi="Calibri" w:cs="Times New Roman" w:hint="eastAsia"/>
          <w:sz w:val="24"/>
          <w:szCs w:val="24"/>
        </w:rPr>
        <w:t>．申请书采用</w:t>
      </w:r>
      <w:r w:rsidRPr="00B6532B">
        <w:rPr>
          <w:rFonts w:ascii="Calibri" w:eastAsia="宋体" w:hAnsi="Calibri" w:cs="Times New Roman"/>
          <w:sz w:val="24"/>
          <w:szCs w:val="24"/>
        </w:rPr>
        <w:t>A4</w:t>
      </w:r>
      <w:r w:rsidRPr="00B6532B">
        <w:rPr>
          <w:rFonts w:ascii="Calibri" w:eastAsia="宋体" w:hAnsi="Calibri" w:cs="Times New Roman" w:hint="eastAsia"/>
          <w:sz w:val="24"/>
          <w:szCs w:val="24"/>
        </w:rPr>
        <w:t>纸打印，一式两份，并装订成册；</w:t>
      </w:r>
    </w:p>
    <w:p w14:paraId="78720D0D" w14:textId="77777777" w:rsidR="00B6532B" w:rsidRPr="00B6532B" w:rsidRDefault="00B6532B" w:rsidP="00B6532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B6532B">
        <w:rPr>
          <w:rFonts w:ascii="Calibri" w:eastAsia="宋体" w:hAnsi="Calibri" w:cs="Times New Roman"/>
          <w:sz w:val="24"/>
          <w:szCs w:val="24"/>
        </w:rPr>
        <w:t>2</w:t>
      </w:r>
      <w:r w:rsidRPr="00B6532B">
        <w:rPr>
          <w:rFonts w:ascii="Calibri" w:eastAsia="宋体" w:hAnsi="Calibri" w:cs="Times New Roman" w:hint="eastAsia"/>
          <w:sz w:val="24"/>
          <w:szCs w:val="24"/>
        </w:rPr>
        <w:t>．填写申请书时，需采用宋体小四号字体，段前</w:t>
      </w:r>
      <w:r w:rsidRPr="00B6532B">
        <w:rPr>
          <w:rFonts w:ascii="Calibri" w:eastAsia="宋体" w:hAnsi="Calibri" w:cs="Times New Roman"/>
          <w:sz w:val="24"/>
          <w:szCs w:val="24"/>
        </w:rPr>
        <w:t>0.5</w:t>
      </w:r>
      <w:r w:rsidRPr="00B6532B">
        <w:rPr>
          <w:rFonts w:ascii="Calibri" w:eastAsia="宋体" w:hAnsi="Calibri" w:cs="Times New Roman" w:hint="eastAsia"/>
          <w:sz w:val="24"/>
          <w:szCs w:val="24"/>
        </w:rPr>
        <w:t>行；</w:t>
      </w:r>
    </w:p>
    <w:p w14:paraId="4A6B9320" w14:textId="77777777" w:rsidR="00B6532B" w:rsidRPr="00B6532B" w:rsidRDefault="00B6532B" w:rsidP="00B6532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B6532B">
        <w:rPr>
          <w:rFonts w:ascii="Calibri" w:eastAsia="宋体" w:hAnsi="Calibri" w:cs="Times New Roman"/>
          <w:sz w:val="24"/>
          <w:szCs w:val="24"/>
        </w:rPr>
        <w:t xml:space="preserve">3. </w:t>
      </w:r>
      <w:r w:rsidRPr="00B6532B">
        <w:rPr>
          <w:rFonts w:ascii="Calibri" w:eastAsia="宋体" w:hAnsi="Calibri" w:cs="Times New Roman" w:hint="eastAsia"/>
          <w:sz w:val="24"/>
          <w:szCs w:val="24"/>
        </w:rPr>
        <w:t>申请书由中国竹产业协会统一编号；</w:t>
      </w:r>
    </w:p>
    <w:p w14:paraId="1BF7FF94" w14:textId="77777777" w:rsidR="00B6532B" w:rsidRPr="00B6532B" w:rsidRDefault="00B6532B" w:rsidP="00B6532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B6532B">
        <w:rPr>
          <w:rFonts w:ascii="Calibri" w:eastAsia="宋体" w:hAnsi="Calibri" w:cs="Times New Roman"/>
          <w:sz w:val="24"/>
          <w:szCs w:val="24"/>
        </w:rPr>
        <w:t>4</w:t>
      </w:r>
      <w:r w:rsidRPr="00B6532B">
        <w:rPr>
          <w:rFonts w:ascii="Calibri" w:eastAsia="宋体" w:hAnsi="Calibri" w:cs="Times New Roman" w:hint="eastAsia"/>
          <w:sz w:val="24"/>
          <w:szCs w:val="24"/>
        </w:rPr>
        <w:t>．如有其他内容需要说明可附后，鼓励提交标准草案。</w:t>
      </w:r>
    </w:p>
    <w:p w14:paraId="14149926" w14:textId="77777777" w:rsidR="00B6532B" w:rsidRPr="00B6532B" w:rsidRDefault="00B6532B" w:rsidP="00B6532B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75440C1C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4E918F0C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4129A962" w14:textId="77777777" w:rsidR="00B6532B" w:rsidRPr="00B6532B" w:rsidRDefault="00B6532B" w:rsidP="00B6532B">
      <w:pPr>
        <w:rPr>
          <w:rFonts w:ascii="Calibri" w:eastAsia="宋体" w:hAnsi="Calibri" w:cs="Times New Roman"/>
          <w:szCs w:val="24"/>
        </w:rPr>
      </w:pPr>
    </w:p>
    <w:p w14:paraId="7653EF43" w14:textId="77777777" w:rsidR="00B6532B" w:rsidRPr="00B6532B" w:rsidRDefault="00B6532B" w:rsidP="00B6532B">
      <w:pPr>
        <w:widowControl/>
        <w:jc w:val="left"/>
        <w:rPr>
          <w:rFonts w:ascii="Calibri" w:eastAsia="黑体" w:hAnsi="Calibri" w:cs="Times New Roman"/>
          <w:sz w:val="32"/>
          <w:szCs w:val="24"/>
        </w:rPr>
        <w:sectPr w:rsidR="00B6532B" w:rsidRPr="00B6532B"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tblpXSpec="center" w:tblpY="196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16"/>
        <w:gridCol w:w="651"/>
        <w:gridCol w:w="439"/>
        <w:gridCol w:w="901"/>
        <w:gridCol w:w="1296"/>
        <w:gridCol w:w="122"/>
        <w:gridCol w:w="1012"/>
        <w:gridCol w:w="284"/>
        <w:gridCol w:w="850"/>
        <w:gridCol w:w="1539"/>
        <w:gridCol w:w="87"/>
      </w:tblGrid>
      <w:tr w:rsidR="00B6532B" w:rsidRPr="00B6532B" w14:paraId="2F867DE9" w14:textId="77777777" w:rsidTr="007B2846">
        <w:trPr>
          <w:cantSplit/>
          <w:trHeight w:val="624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D54E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标准名称</w:t>
            </w:r>
          </w:p>
        </w:tc>
        <w:tc>
          <w:tcPr>
            <w:tcW w:w="7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D79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28FB3A5A" w14:textId="77777777" w:rsidTr="007B2846">
        <w:trPr>
          <w:cantSplit/>
          <w:trHeight w:val="624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1AE6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标准类型</w:t>
            </w:r>
          </w:p>
        </w:tc>
        <w:tc>
          <w:tcPr>
            <w:tcW w:w="7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DFCA" w14:textId="77777777" w:rsidR="00B6532B" w:rsidRPr="00B6532B" w:rsidRDefault="00B6532B" w:rsidP="00B6532B">
            <w:pPr>
              <w:snapToGrid w:val="0"/>
              <w:spacing w:before="20"/>
              <w:ind w:right="2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（  ）1.产品  2.试验检验标准  3.设计手册规范  4.操作规程</w:t>
            </w:r>
          </w:p>
        </w:tc>
      </w:tr>
      <w:tr w:rsidR="00B6532B" w:rsidRPr="00B6532B" w14:paraId="4B0FB9E5" w14:textId="77777777" w:rsidTr="007B2846">
        <w:trPr>
          <w:cantSplit/>
          <w:trHeight w:val="624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4CD0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技术来源</w:t>
            </w:r>
          </w:p>
        </w:tc>
        <w:tc>
          <w:tcPr>
            <w:tcW w:w="7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914B" w14:textId="77777777" w:rsidR="00B6532B" w:rsidRPr="00B6532B" w:rsidRDefault="00B6532B" w:rsidP="00B6532B">
            <w:pPr>
              <w:snapToGrid w:val="0"/>
              <w:spacing w:before="20"/>
              <w:ind w:right="2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（  ）1. 国内技术 2.国外技术 3.单位自主开发</w:t>
            </w:r>
          </w:p>
        </w:tc>
      </w:tr>
      <w:tr w:rsidR="00B6532B" w:rsidRPr="00B6532B" w14:paraId="55951A18" w14:textId="77777777" w:rsidTr="007B2846">
        <w:trPr>
          <w:cantSplit/>
          <w:trHeight w:val="624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6341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是否由其他标准转化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7F05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是  　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475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标准编号及名称</w:t>
            </w:r>
          </w:p>
        </w:tc>
        <w:tc>
          <w:tcPr>
            <w:tcW w:w="3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479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TC/CBIAS-XXX-2020</w:t>
            </w:r>
          </w:p>
        </w:tc>
      </w:tr>
      <w:tr w:rsidR="00B6532B" w:rsidRPr="00B6532B" w14:paraId="54B391C1" w14:textId="77777777" w:rsidTr="007B2846">
        <w:trPr>
          <w:cantSplit/>
          <w:trHeight w:val="624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F963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计划编制周期</w:t>
            </w:r>
          </w:p>
        </w:tc>
        <w:tc>
          <w:tcPr>
            <w:tcW w:w="7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2FAC" w14:textId="77777777" w:rsidR="00B6532B" w:rsidRPr="00B6532B" w:rsidRDefault="00B6532B" w:rsidP="00B6532B">
            <w:pPr>
              <w:snapToGrid w:val="0"/>
              <w:spacing w:before="20"/>
              <w:ind w:right="26" w:firstLineChars="300" w:firstLine="7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　1年           　1年半         　2年</w:t>
            </w:r>
          </w:p>
        </w:tc>
      </w:tr>
      <w:tr w:rsidR="00B6532B" w:rsidRPr="00B6532B" w14:paraId="71045106" w14:textId="77777777" w:rsidTr="007B2846">
        <w:trPr>
          <w:cantSplit/>
          <w:trHeight w:val="617"/>
        </w:trPr>
        <w:tc>
          <w:tcPr>
            <w:tcW w:w="87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82C4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  位</w:t>
            </w:r>
          </w:p>
        </w:tc>
      </w:tr>
      <w:tr w:rsidR="00B6532B" w:rsidRPr="00B6532B" w14:paraId="5A15E2AA" w14:textId="77777777" w:rsidTr="007B2846">
        <w:trPr>
          <w:cantSplit/>
          <w:trHeight w:val="624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3962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申报</w:t>
            </w:r>
          </w:p>
          <w:p w14:paraId="56973526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D6C3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627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63D11B2D" w14:textId="77777777" w:rsidTr="007B2846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8534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F85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A90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9777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8D8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14BF4A24" w14:textId="77777777" w:rsidTr="007B2846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7CD7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28BC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8BF7" w14:textId="77777777" w:rsidR="00B6532B" w:rsidRPr="00B6532B" w:rsidRDefault="00B6532B" w:rsidP="00B6532B">
            <w:pPr>
              <w:snapToGrid w:val="0"/>
              <w:spacing w:before="20"/>
              <w:ind w:right="2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（  ）1.大专院校2.科研院所3.企业4.社团5.其它</w:t>
            </w:r>
          </w:p>
        </w:tc>
      </w:tr>
      <w:tr w:rsidR="00B6532B" w:rsidRPr="00B6532B" w14:paraId="57A30C81" w14:textId="77777777" w:rsidTr="007B2846">
        <w:trPr>
          <w:cantSplit/>
          <w:trHeight w:val="624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FE87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参编</w:t>
            </w:r>
          </w:p>
          <w:p w14:paraId="5AB04467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0892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AB1F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  位  名  称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9530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单位性质</w:t>
            </w:r>
          </w:p>
        </w:tc>
      </w:tr>
      <w:tr w:rsidR="00B6532B" w:rsidRPr="00B6532B" w14:paraId="09D34668" w14:textId="77777777" w:rsidTr="007B2846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A84D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59FA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BB03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5136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（  ）</w:t>
            </w:r>
          </w:p>
        </w:tc>
      </w:tr>
      <w:tr w:rsidR="00B6532B" w:rsidRPr="00B6532B" w14:paraId="4FB46E5A" w14:textId="77777777" w:rsidTr="007B2846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C9B1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50D6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EACC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1C5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（  ）</w:t>
            </w:r>
          </w:p>
        </w:tc>
      </w:tr>
      <w:tr w:rsidR="00B6532B" w:rsidRPr="00B6532B" w14:paraId="18137CDB" w14:textId="77777777" w:rsidTr="007B2846">
        <w:trPr>
          <w:cantSplit/>
          <w:trHeight w:val="6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017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3B0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EE7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732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（  ）</w:t>
            </w:r>
          </w:p>
        </w:tc>
      </w:tr>
      <w:tr w:rsidR="00B6532B" w:rsidRPr="00B6532B" w14:paraId="0CC8B9F1" w14:textId="77777777" w:rsidTr="007B2846">
        <w:trPr>
          <w:cantSplit/>
          <w:trHeight w:val="675"/>
        </w:trPr>
        <w:tc>
          <w:tcPr>
            <w:tcW w:w="87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A26B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  员</w:t>
            </w:r>
          </w:p>
        </w:tc>
      </w:tr>
      <w:tr w:rsidR="00B6532B" w:rsidRPr="00B6532B" w14:paraId="3B9605A9" w14:textId="77777777" w:rsidTr="007B2846">
        <w:trPr>
          <w:cantSplit/>
          <w:trHeight w:val="62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894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技术负责人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7D0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3A8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8B4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5D5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12F30DDF" w14:textId="77777777" w:rsidTr="007B2846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F09A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ED01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6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2DE2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76183E53" w14:textId="77777777" w:rsidTr="007B2846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E487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D194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学 历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FFFE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9C54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职称/</w:t>
            </w:r>
          </w:p>
          <w:p w14:paraId="0540E8F5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973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50DF4715" w14:textId="77777777" w:rsidTr="007B2846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648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F303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F2C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A6F4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508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6D83A2A9" w14:textId="77777777" w:rsidTr="007B2846">
        <w:trPr>
          <w:cantSplit/>
          <w:trHeight w:val="62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CCCC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联络人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6243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6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800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047B7B0D" w14:textId="77777777" w:rsidTr="007B2846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255A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E68E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6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AEF9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158926E3" w14:textId="77777777" w:rsidTr="007B2846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471D" w14:textId="77777777" w:rsidR="00B6532B" w:rsidRPr="00B6532B" w:rsidRDefault="00B6532B" w:rsidP="00B6532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EF84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5579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color w:val="999999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D779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8F6" w14:textId="77777777" w:rsidR="00B6532B" w:rsidRPr="00B6532B" w:rsidRDefault="00B6532B" w:rsidP="00B6532B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532B" w:rsidRPr="00B6532B" w14:paraId="575D5DD8" w14:textId="77777777" w:rsidTr="007B2846">
        <w:trPr>
          <w:gridAfter w:val="1"/>
          <w:wAfter w:w="87" w:type="dxa"/>
          <w:cantSplit/>
          <w:trHeight w:val="1725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8D0F" w14:textId="77777777" w:rsidR="00B6532B" w:rsidRPr="00B6532B" w:rsidRDefault="00B6532B" w:rsidP="00B6532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lastRenderedPageBreak/>
              <w:t>背景及必要性</w:t>
            </w:r>
          </w:p>
          <w:p w14:paraId="6F2153EF" w14:textId="77777777" w:rsidR="00B6532B" w:rsidRPr="00B6532B" w:rsidRDefault="00B6532B" w:rsidP="00B6532B">
            <w:pPr>
              <w:spacing w:line="360" w:lineRule="auto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6532B">
              <w:rPr>
                <w:rFonts w:ascii="Calibri" w:eastAsia="宋体" w:hAnsi="Calibri" w:cs="Times New Roman" w:hint="eastAsia"/>
                <w:szCs w:val="21"/>
              </w:rPr>
              <w:t>（应包含行业发展情况；及围绕满足经济社会发展需要、符合团体标准制定范围、能够产生重大经济社会效益等方面论证立项必要性）</w:t>
            </w:r>
          </w:p>
          <w:p w14:paraId="6C9DEFB5" w14:textId="77777777" w:rsidR="00B6532B" w:rsidRPr="00B6532B" w:rsidRDefault="00B6532B" w:rsidP="00B6532B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201E493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1DAA8B95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2B9A51B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FFBC5A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E97D5E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77B7395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0E25D2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7CDCB84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D058C2D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8DF72B0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3FA9B2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85DF0C0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E9BC7C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FF0A682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E308B50" w14:textId="77777777" w:rsidR="00B6532B" w:rsidRPr="00B6532B" w:rsidRDefault="00B6532B" w:rsidP="00B6532B">
            <w:pPr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6532B" w:rsidRPr="00B6532B" w14:paraId="22E867A6" w14:textId="77777777" w:rsidTr="007B2846">
        <w:trPr>
          <w:gridAfter w:val="1"/>
          <w:wAfter w:w="87" w:type="dxa"/>
          <w:cantSplit/>
          <w:trHeight w:val="2655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02F5" w14:textId="77777777" w:rsidR="00B6532B" w:rsidRPr="00B6532B" w:rsidRDefault="00B6532B" w:rsidP="00B6532B">
            <w:pPr>
              <w:spacing w:line="360" w:lineRule="auto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二、与国内外相关标准关系分析</w:t>
            </w:r>
          </w:p>
          <w:p w14:paraId="1A0C4287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B6532B">
              <w:rPr>
                <w:rFonts w:ascii="Calibri" w:eastAsia="宋体" w:hAnsi="Calibri" w:cs="Times New Roman" w:hint="eastAsia"/>
                <w:szCs w:val="21"/>
              </w:rPr>
              <w:t>（分析国内外相关产业发展和标准情况。重点说明与国际标准对应关系及国外有关技术法规情况。）</w:t>
            </w:r>
          </w:p>
          <w:p w14:paraId="6361007E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B5CDE9B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4D4AB50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BCEF14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42CDC5C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80E8645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041DE88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A02DC9A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AD5C794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56451F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A66D43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9BA6341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E7E8C21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D2ADD3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8633758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14EED94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BFD32F7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B98EC4C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4ADECCA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61B84E" w14:textId="77777777" w:rsidR="00B6532B" w:rsidRPr="00B6532B" w:rsidRDefault="00B6532B" w:rsidP="00B6532B">
            <w:pPr>
              <w:ind w:firstLineChars="200" w:firstLine="482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6532B" w:rsidRPr="00B6532B" w14:paraId="0BF2BEC5" w14:textId="77777777" w:rsidTr="007B2846">
        <w:trPr>
          <w:gridAfter w:val="1"/>
          <w:wAfter w:w="87" w:type="dxa"/>
          <w:cantSplit/>
          <w:trHeight w:val="4635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0094" w14:textId="77777777" w:rsidR="00B6532B" w:rsidRPr="00B6532B" w:rsidRDefault="00B6532B" w:rsidP="00B6532B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lastRenderedPageBreak/>
              <w:t>主要内容</w:t>
            </w:r>
          </w:p>
          <w:p w14:paraId="616C0D39" w14:textId="77777777" w:rsidR="00B6532B" w:rsidRPr="00B6532B" w:rsidRDefault="00B6532B" w:rsidP="00B6532B">
            <w:pPr>
              <w:spacing w:line="360" w:lineRule="auto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Cs/>
                <w:sz w:val="24"/>
                <w:szCs w:val="24"/>
              </w:rPr>
              <w:t>（</w:t>
            </w:r>
            <w:r w:rsidRPr="00B6532B">
              <w:rPr>
                <w:rFonts w:ascii="Calibri" w:eastAsia="宋体" w:hAnsi="Calibri" w:cs="Times New Roman" w:hint="eastAsia"/>
                <w:szCs w:val="21"/>
              </w:rPr>
              <w:t>应细化至章、节、条，并简述每一节的主要内容</w:t>
            </w:r>
            <w:r w:rsidRPr="00B6532B">
              <w:rPr>
                <w:rFonts w:ascii="Calibri" w:eastAsia="宋体" w:hAnsi="Calibri" w:cs="Times New Roman" w:hint="eastAsia"/>
                <w:bCs/>
                <w:sz w:val="24"/>
                <w:szCs w:val="24"/>
              </w:rPr>
              <w:t>）</w:t>
            </w:r>
          </w:p>
          <w:p w14:paraId="09442D49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789FA60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356F8D6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A94F9EA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0446D7C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C2901F7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4C3D4B5A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6680A7D1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0B2DAE2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88407C4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C2AA0D4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A68A874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0C132FE7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7216884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37B36140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7A6B128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0E754B9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5AA2D86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CA1523B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3DC987E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0D30BBD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4B763610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104ECF1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050286F6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4D0041B1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DE4F13B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307144F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1A31D85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9B07D37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2C0713D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4BC4E4DC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B8CB27F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3FA8A587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43E2FB64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5D312E0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3D881CA0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9BF0CB4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157226B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6D03239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C2375E6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76EAD15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6532B" w:rsidRPr="00B6532B" w14:paraId="633F7B20" w14:textId="77777777" w:rsidTr="007B2846">
        <w:trPr>
          <w:gridAfter w:val="1"/>
          <w:wAfter w:w="87" w:type="dxa"/>
          <w:cantSplit/>
          <w:trHeight w:val="1485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19F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lastRenderedPageBreak/>
              <w:t>四、标准依托的主要技术、产品情况及（或）工程应用情况简介</w:t>
            </w:r>
          </w:p>
          <w:p w14:paraId="1A813A99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B6532B">
              <w:rPr>
                <w:rFonts w:ascii="Calibri" w:eastAsia="宋体" w:hAnsi="Calibri" w:cs="Times New Roman" w:hint="eastAsia"/>
                <w:szCs w:val="21"/>
              </w:rPr>
              <w:t>（包括技术、产品的要点，成果评价、专利及获奖情况，工程应用情况等）</w:t>
            </w:r>
          </w:p>
          <w:p w14:paraId="6AB1C08B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403480D8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393FAAF9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5A8ED764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34E9F55D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0E76C90E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7E0BD082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264B14CC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29699C78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53A47093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667F8E18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467B0EA0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79ECFD24" w14:textId="77777777" w:rsidR="00B6532B" w:rsidRPr="00B6532B" w:rsidRDefault="00B6532B" w:rsidP="00B6532B">
            <w:pPr>
              <w:ind w:firstLineChars="200" w:firstLine="482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13B8594C" w14:textId="77777777" w:rsidR="00B6532B" w:rsidRPr="00B6532B" w:rsidRDefault="00B6532B" w:rsidP="00B6532B">
            <w:pPr>
              <w:ind w:firstLineChars="200" w:firstLine="482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22467EF8" w14:textId="77777777" w:rsidR="00B6532B" w:rsidRPr="00B6532B" w:rsidRDefault="00B6532B" w:rsidP="00B6532B">
            <w:pPr>
              <w:ind w:firstLineChars="200" w:firstLine="482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0581B914" w14:textId="77777777" w:rsidR="00B6532B" w:rsidRPr="00B6532B" w:rsidRDefault="00B6532B" w:rsidP="00B6532B">
            <w:pPr>
              <w:ind w:firstLineChars="200" w:firstLine="482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5CA5E498" w14:textId="77777777" w:rsidR="00B6532B" w:rsidRPr="00B6532B" w:rsidRDefault="00B6532B" w:rsidP="00B6532B">
            <w:pPr>
              <w:ind w:firstLineChars="200" w:firstLine="482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6532B" w:rsidRPr="00B6532B" w14:paraId="0B76B4DD" w14:textId="77777777" w:rsidTr="007B2846">
        <w:trPr>
          <w:gridAfter w:val="1"/>
          <w:wAfter w:w="87" w:type="dxa"/>
          <w:cantSplit/>
          <w:trHeight w:val="1200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67A6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五、需求分析及实施应用前景</w:t>
            </w:r>
          </w:p>
          <w:p w14:paraId="218C09CC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（1）目标用户及规模</w:t>
            </w:r>
          </w:p>
          <w:p w14:paraId="14609D52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9800DD5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09F8351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27D7339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1BA1F68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C53C07C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40C1782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EEEB47C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（2）经济效益及社会效益</w:t>
            </w:r>
          </w:p>
          <w:p w14:paraId="568EE637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322BED8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7004FC5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200F03D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90D2C6E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96E2A63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25CFB2B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41C8D57" w14:textId="77777777" w:rsidR="00B6532B" w:rsidRPr="00B6532B" w:rsidRDefault="00B6532B" w:rsidP="00B6532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6532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（3）宣传和培训需求</w:t>
            </w:r>
          </w:p>
          <w:p w14:paraId="06673207" w14:textId="77777777" w:rsidR="00B6532B" w:rsidRPr="00B6532B" w:rsidRDefault="00B6532B" w:rsidP="00B6532B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3FF6EDEA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7F120CC3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72807E1D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46730051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44DFFEEA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60432887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6532B" w:rsidRPr="00B6532B" w14:paraId="25680E43" w14:textId="77777777" w:rsidTr="007B2846">
        <w:trPr>
          <w:gridAfter w:val="1"/>
          <w:wAfter w:w="87" w:type="dxa"/>
          <w:cantSplit/>
          <w:trHeight w:val="3300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3263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lastRenderedPageBreak/>
              <w:t>六、起草单位及参加单位相关简介</w:t>
            </w:r>
          </w:p>
          <w:p w14:paraId="366AF155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szCs w:val="21"/>
              </w:rPr>
              <w:t>（重点介绍与标准内容相关的业绩）</w:t>
            </w:r>
          </w:p>
          <w:p w14:paraId="3FB91CE6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3B968749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18D0CC4C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1D3A2BBF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5BACF156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14B35DDE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4024B729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5B936B7F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418FCB8A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44805642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0A79F5C0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03D57D14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  <w:p w14:paraId="302C0FD4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6532B" w:rsidRPr="00B6532B" w14:paraId="5119D16A" w14:textId="77777777" w:rsidTr="007B2846">
        <w:trPr>
          <w:gridAfter w:val="1"/>
          <w:wAfter w:w="87" w:type="dxa"/>
          <w:cantSplit/>
          <w:trHeight w:val="3300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D671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七、起草人员相关业绩及分工</w:t>
            </w:r>
          </w:p>
          <w:p w14:paraId="75EA6611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B6532B">
              <w:rPr>
                <w:rFonts w:ascii="Calibri" w:eastAsia="宋体" w:hAnsi="Calibri" w:cs="Times New Roman" w:hint="eastAsia"/>
                <w:szCs w:val="21"/>
              </w:rPr>
              <w:t>（应说明编写人员承担过的标准制修订项目或相关的生产和科研项目，及在本标准编制中的工作任务）</w:t>
            </w:r>
          </w:p>
          <w:p w14:paraId="3C5AA325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C319DC7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67EC53F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1861AF5F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6918CCD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48D384A4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75945E44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7F15CF9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6188A97A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52DA922C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26268E8F" w14:textId="77777777" w:rsidR="00B6532B" w:rsidRPr="00B6532B" w:rsidRDefault="00B6532B" w:rsidP="00B6532B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3037BEFE" w14:textId="77777777" w:rsidR="00B6532B" w:rsidRPr="00B6532B" w:rsidRDefault="00B6532B" w:rsidP="00B6532B">
            <w:pPr>
              <w:ind w:firstLineChars="200" w:firstLine="42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14:paraId="65A6F535" w14:textId="77777777" w:rsidR="00B6532B" w:rsidRPr="00B6532B" w:rsidRDefault="00B6532B" w:rsidP="00B6532B">
            <w:pPr>
              <w:ind w:firstLineChars="500" w:firstLine="1205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6532B" w:rsidRPr="00B6532B" w14:paraId="39E2F226" w14:textId="77777777" w:rsidTr="007B2846">
        <w:trPr>
          <w:gridAfter w:val="1"/>
          <w:wAfter w:w="87" w:type="dxa"/>
          <w:cantSplit/>
          <w:trHeight w:val="3450"/>
        </w:trPr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9D35" w14:textId="77777777" w:rsidR="00B6532B" w:rsidRPr="00B6532B" w:rsidRDefault="00B6532B" w:rsidP="00B6532B">
            <w:pPr>
              <w:spacing w:line="360" w:lineRule="auto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八、申报单位意见</w:t>
            </w:r>
          </w:p>
          <w:p w14:paraId="6232E1F4" w14:textId="77777777" w:rsidR="00B6532B" w:rsidRPr="00B6532B" w:rsidRDefault="00B6532B" w:rsidP="00B6532B">
            <w:pPr>
              <w:spacing w:line="48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5133677" w14:textId="77777777" w:rsidR="00B6532B" w:rsidRPr="00B6532B" w:rsidRDefault="00B6532B" w:rsidP="00B6532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D1D517D" w14:textId="77777777" w:rsidR="00B6532B" w:rsidRPr="00B6532B" w:rsidRDefault="00B6532B" w:rsidP="00B6532B">
            <w:pPr>
              <w:spacing w:line="480" w:lineRule="auto"/>
              <w:ind w:firstLineChars="1200" w:firstLine="288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sz w:val="24"/>
                <w:szCs w:val="24"/>
              </w:rPr>
              <w:t>申报单位负责人签字：</w:t>
            </w:r>
          </w:p>
          <w:p w14:paraId="48CC1595" w14:textId="77777777" w:rsidR="00B6532B" w:rsidRPr="00B6532B" w:rsidRDefault="00B6532B" w:rsidP="00B6532B">
            <w:pPr>
              <w:spacing w:line="480" w:lineRule="auto"/>
              <w:ind w:firstLineChars="2600" w:firstLine="624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sz w:val="24"/>
                <w:szCs w:val="24"/>
              </w:rPr>
              <w:t>（公章）</w:t>
            </w:r>
          </w:p>
          <w:p w14:paraId="5864C18E" w14:textId="77777777" w:rsidR="00B6532B" w:rsidRPr="00B6532B" w:rsidRDefault="00B6532B" w:rsidP="00B6532B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6532B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B6532B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B6532B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B6532B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B6532B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14:paraId="2C6248EB" w14:textId="77777777" w:rsidR="00B6532B" w:rsidRPr="00B6532B" w:rsidRDefault="00B6532B" w:rsidP="00B6532B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1941B2A" w14:textId="77777777" w:rsidR="00B6532B" w:rsidRPr="00B6532B" w:rsidRDefault="00B6532B" w:rsidP="00B6532B">
            <w:pPr>
              <w:ind w:right="1320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1C0182F4" w14:textId="77777777" w:rsidR="00CF320F" w:rsidRDefault="00CF320F"/>
    <w:sectPr w:rsidR="00CF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4ED3"/>
    <w:multiLevelType w:val="hybridMultilevel"/>
    <w:tmpl w:val="E87EBA1A"/>
    <w:lvl w:ilvl="0" w:tplc="8BC2048C">
      <w:start w:val="1"/>
      <w:numFmt w:val="japaneseCounting"/>
      <w:lvlText w:val="%1、"/>
      <w:lvlJc w:val="left"/>
      <w:pPr>
        <w:ind w:left="510" w:hanging="51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3F4BB7"/>
    <w:multiLevelType w:val="hybridMultilevel"/>
    <w:tmpl w:val="15D6F972"/>
    <w:lvl w:ilvl="0" w:tplc="43209E66">
      <w:start w:val="3"/>
      <w:numFmt w:val="japaneseCounting"/>
      <w:lvlText w:val="%1、"/>
      <w:lvlJc w:val="left"/>
      <w:pPr>
        <w:ind w:left="510" w:hanging="51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70"/>
    <w:rsid w:val="00096770"/>
    <w:rsid w:val="001D64DF"/>
    <w:rsid w:val="00B6532B"/>
    <w:rsid w:val="00C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7312"/>
  <w15:chartTrackingRefBased/>
  <w15:docId w15:val="{33FCC2F4-FC65-48FE-B762-57706179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玉晶</dc:creator>
  <cp:keywords/>
  <dc:description/>
  <cp:lastModifiedBy>侯 玉晶</cp:lastModifiedBy>
  <cp:revision>9</cp:revision>
  <dcterms:created xsi:type="dcterms:W3CDTF">2021-07-27T06:39:00Z</dcterms:created>
  <dcterms:modified xsi:type="dcterms:W3CDTF">2021-07-27T06:51:00Z</dcterms:modified>
</cp:coreProperties>
</file>